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5C0A1C38" w:rsidR="006F67DB" w:rsidRPr="00F85F7D" w:rsidRDefault="006F67DB" w:rsidP="007F3C7B">
      <w:pPr>
        <w:pStyle w:val="Mainhead"/>
      </w:pPr>
      <w:r w:rsidRPr="00F85F7D">
        <w:t xml:space="preserve">Chapter </w:t>
      </w:r>
      <w:r w:rsidR="00ED14CC">
        <w:t>27</w:t>
      </w:r>
      <w:r w:rsidRPr="00F85F7D">
        <w:t xml:space="preserve"> – </w:t>
      </w:r>
      <w:r w:rsidR="00ED14CC">
        <w:t>Encryption</w:t>
      </w:r>
    </w:p>
    <w:p w14:paraId="0B6A6254" w14:textId="6E32C1A2" w:rsidR="006C5A16" w:rsidRPr="00F85F7D" w:rsidRDefault="006F67DB" w:rsidP="007F3C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22EECD48" w14:textId="63A32B18" w:rsidR="006C5A16" w:rsidRDefault="006C5A16" w:rsidP="007F3C7B">
      <w:pPr>
        <w:widowControl/>
        <w:autoSpaceDE/>
        <w:autoSpaceDN/>
        <w:adjustRightInd/>
        <w:spacing w:line="276" w:lineRule="auto"/>
        <w:textAlignment w:val="auto"/>
        <w:rPr>
          <w:rFonts w:asciiTheme="minorHAnsi" w:hAnsiTheme="minorHAnsi"/>
          <w:color w:val="C00000"/>
        </w:rPr>
      </w:pPr>
    </w:p>
    <w:p w14:paraId="0E689CF3" w14:textId="77777777" w:rsidR="00ED14CC" w:rsidRPr="00ED14CC" w:rsidRDefault="00ED14CC" w:rsidP="00ED14CC">
      <w:pPr>
        <w:rPr>
          <w:rFonts w:asciiTheme="minorHAnsi" w:hAnsiTheme="minorHAnsi"/>
        </w:rPr>
      </w:pPr>
    </w:p>
    <w:p w14:paraId="5E59D271"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color w:val="C00000"/>
          <w:position w:val="-8"/>
        </w:rPr>
      </w:pPr>
      <w:r w:rsidRPr="00ED14CC">
        <w:rPr>
          <w:rFonts w:asciiTheme="minorHAnsi" w:hAnsiTheme="minorHAnsi" w:cs="Tahoma"/>
          <w:bCs/>
          <w:position w:val="-8"/>
        </w:rPr>
        <w:t>What is encryption and why is it used?</w:t>
      </w:r>
      <w:r w:rsidRPr="00ED14CC">
        <w:rPr>
          <w:rFonts w:asciiTheme="minorHAnsi" w:hAnsiTheme="minorHAnsi" w:cs="Tahoma"/>
          <w:bCs/>
          <w:position w:val="-8"/>
        </w:rPr>
        <w:br/>
      </w:r>
      <w:r w:rsidRPr="00ED14CC">
        <w:rPr>
          <w:rFonts w:asciiTheme="minorHAnsi" w:hAnsiTheme="minorHAnsi" w:cs="Tahoma"/>
          <w:bCs/>
          <w:color w:val="C00000"/>
          <w:position w:val="-8"/>
        </w:rPr>
        <w:t>Encryption scrambles data so that it cannot be understood by anyone that intercepts it unless they know the key that was used to scramble it.</w:t>
      </w:r>
    </w:p>
    <w:p w14:paraId="36EB33C9" w14:textId="77777777" w:rsidR="00ED14CC" w:rsidRPr="00ED14CC" w:rsidRDefault="00ED14CC" w:rsidP="00ED14CC">
      <w:pPr>
        <w:pStyle w:val="NoParagraphStyle"/>
        <w:spacing w:line="276" w:lineRule="auto"/>
        <w:rPr>
          <w:rFonts w:asciiTheme="minorHAnsi" w:hAnsiTheme="minorHAnsi" w:cs="Tahoma"/>
          <w:bCs/>
          <w:position w:val="-8"/>
        </w:rPr>
      </w:pPr>
    </w:p>
    <w:p w14:paraId="782E6DB9"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color w:val="C00000"/>
          <w:position w:val="-8"/>
        </w:rPr>
      </w:pPr>
      <w:r w:rsidRPr="00ED14CC">
        <w:rPr>
          <w:rFonts w:asciiTheme="minorHAnsi" w:hAnsiTheme="minorHAnsi" w:cs="Tahoma"/>
          <w:bCs/>
          <w:position w:val="-8"/>
        </w:rPr>
        <w:t>Explain the use of a key in encrypting and decrypting data.</w:t>
      </w:r>
      <w:r w:rsidRPr="00ED14CC">
        <w:rPr>
          <w:rFonts w:asciiTheme="minorHAnsi" w:hAnsiTheme="minorHAnsi" w:cs="Tahoma"/>
          <w:bCs/>
          <w:position w:val="-8"/>
        </w:rPr>
        <w:br/>
      </w:r>
      <w:r w:rsidRPr="00ED14CC">
        <w:rPr>
          <w:rFonts w:asciiTheme="minorHAnsi" w:hAnsiTheme="minorHAnsi" w:cs="Tahoma"/>
          <w:bCs/>
          <w:color w:val="C00000"/>
          <w:position w:val="-8"/>
        </w:rPr>
        <w:t>The key is the parameter given to the algorithm that is applied to plain text that turns it into ciphertext. For example, a simple key might be a two-letter shift to the right. Once you know the key you can encrypt and decrypt the text.</w:t>
      </w:r>
    </w:p>
    <w:p w14:paraId="28344BE4" w14:textId="77777777" w:rsidR="00ED14CC" w:rsidRPr="00ED14CC" w:rsidRDefault="00ED14CC" w:rsidP="00ED14CC">
      <w:pPr>
        <w:pStyle w:val="NoParagraphStyle"/>
        <w:spacing w:line="276" w:lineRule="auto"/>
        <w:rPr>
          <w:rFonts w:asciiTheme="minorHAnsi" w:hAnsiTheme="minorHAnsi" w:cs="Tahoma"/>
          <w:bCs/>
          <w:position w:val="-8"/>
        </w:rPr>
      </w:pPr>
    </w:p>
    <w:p w14:paraId="1729C9D5" w14:textId="7F448981"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Encrypt a message using the following methods:</w:t>
      </w:r>
    </w:p>
    <w:p w14:paraId="39309E03" w14:textId="77777777" w:rsidR="00ED14CC" w:rsidRPr="00ED14CC" w:rsidRDefault="00ED14CC" w:rsidP="00ED14CC">
      <w:pPr>
        <w:pStyle w:val="NoParagraphStyle"/>
        <w:numPr>
          <w:ilvl w:val="0"/>
          <w:numId w:val="19"/>
        </w:numPr>
        <w:spacing w:line="276" w:lineRule="auto"/>
        <w:ind w:left="1134" w:hanging="567"/>
        <w:rPr>
          <w:rFonts w:asciiTheme="minorHAnsi" w:hAnsiTheme="minorHAnsi" w:cs="Tahoma"/>
          <w:bCs/>
          <w:position w:val="-8"/>
        </w:rPr>
      </w:pPr>
      <w:r w:rsidRPr="00ED14CC">
        <w:rPr>
          <w:rFonts w:asciiTheme="minorHAnsi" w:hAnsiTheme="minorHAnsi" w:cs="Tahoma"/>
          <w:bCs/>
          <w:position w:val="-8"/>
        </w:rPr>
        <w:t>Simple shift cipher</w:t>
      </w:r>
    </w:p>
    <w:p w14:paraId="192AA452" w14:textId="77777777" w:rsidR="00ED14CC" w:rsidRPr="00ED14CC" w:rsidRDefault="00ED14CC" w:rsidP="00ED14CC">
      <w:pPr>
        <w:pStyle w:val="NoParagraphStyle"/>
        <w:numPr>
          <w:ilvl w:val="0"/>
          <w:numId w:val="19"/>
        </w:numPr>
        <w:spacing w:line="276" w:lineRule="auto"/>
        <w:ind w:left="1134" w:hanging="567"/>
        <w:rPr>
          <w:rFonts w:asciiTheme="minorHAnsi" w:hAnsiTheme="minorHAnsi" w:cs="Tahoma"/>
          <w:bCs/>
          <w:position w:val="-8"/>
        </w:rPr>
      </w:pPr>
      <w:r w:rsidRPr="00ED14CC">
        <w:rPr>
          <w:rFonts w:asciiTheme="minorHAnsi" w:hAnsiTheme="minorHAnsi" w:cs="Tahoma"/>
          <w:bCs/>
          <w:position w:val="-8"/>
        </w:rPr>
        <w:t>Simple substitution cipher</w:t>
      </w:r>
    </w:p>
    <w:p w14:paraId="44641710" w14:textId="08E343FB" w:rsidR="00ED14CC" w:rsidRPr="00ED14CC" w:rsidRDefault="00ED14CC" w:rsidP="00ED14CC">
      <w:pPr>
        <w:pStyle w:val="NoParagraphStyle"/>
        <w:numPr>
          <w:ilvl w:val="0"/>
          <w:numId w:val="19"/>
        </w:numPr>
        <w:spacing w:line="276" w:lineRule="auto"/>
        <w:ind w:left="1134" w:hanging="567"/>
        <w:rPr>
          <w:rFonts w:asciiTheme="minorHAnsi" w:hAnsiTheme="minorHAnsi" w:cs="Tahoma"/>
          <w:bCs/>
          <w:position w:val="-8"/>
        </w:rPr>
      </w:pPr>
      <w:r w:rsidRPr="00ED14CC">
        <w:rPr>
          <w:rFonts w:asciiTheme="minorHAnsi" w:hAnsiTheme="minorHAnsi" w:cs="Tahoma"/>
          <w:bCs/>
          <w:position w:val="-8"/>
        </w:rPr>
        <w:t>Substitution cipher with keyword</w:t>
      </w:r>
    </w:p>
    <w:p w14:paraId="726A180C" w14:textId="08D56384" w:rsidR="00ED14CC" w:rsidRPr="00ED14CC" w:rsidRDefault="00ED14CC" w:rsidP="00ED14CC">
      <w:pPr>
        <w:pStyle w:val="NoParagraphStyle"/>
        <w:spacing w:line="276" w:lineRule="auto"/>
        <w:ind w:left="567"/>
        <w:rPr>
          <w:rFonts w:asciiTheme="minorHAnsi" w:hAnsiTheme="minorHAnsi" w:cs="Tahoma"/>
          <w:bCs/>
          <w:i/>
          <w:color w:val="C00000"/>
          <w:position w:val="-8"/>
        </w:rPr>
      </w:pPr>
      <w:r w:rsidRPr="00ED14CC">
        <w:rPr>
          <w:rFonts w:asciiTheme="minorHAnsi" w:hAnsiTheme="minorHAnsi" w:cs="Tahoma"/>
          <w:bCs/>
          <w:i/>
          <w:color w:val="C00000"/>
          <w:position w:val="-8"/>
        </w:rPr>
        <w:t>You could do this on paper or create a programmed solution.</w:t>
      </w:r>
    </w:p>
    <w:p w14:paraId="6B296C95" w14:textId="77777777" w:rsidR="00ED14CC" w:rsidRPr="00ED14CC" w:rsidRDefault="00ED14CC" w:rsidP="00ED14CC">
      <w:pPr>
        <w:pStyle w:val="NoParagraphStyle"/>
        <w:spacing w:line="276" w:lineRule="auto"/>
        <w:ind w:left="567"/>
        <w:rPr>
          <w:rFonts w:asciiTheme="minorHAnsi" w:hAnsiTheme="minorHAnsi" w:cs="Tahoma"/>
          <w:bCs/>
          <w:i/>
          <w:color w:val="C00000"/>
          <w:position w:val="-8"/>
        </w:rPr>
      </w:pPr>
      <w:r w:rsidRPr="00ED14CC">
        <w:rPr>
          <w:rFonts w:asciiTheme="minorHAnsi" w:hAnsiTheme="minorHAnsi" w:cs="Tahoma"/>
          <w:bCs/>
          <w:i/>
          <w:color w:val="C00000"/>
          <w:position w:val="-8"/>
        </w:rPr>
        <w:t>You are encouraged to come up with your own solutions to these problems.</w:t>
      </w:r>
    </w:p>
    <w:p w14:paraId="2F378372" w14:textId="77777777" w:rsidR="00ED14CC" w:rsidRPr="00ED14CC" w:rsidRDefault="00ED14CC" w:rsidP="00ED14CC">
      <w:pPr>
        <w:pStyle w:val="NoParagraphStyle"/>
        <w:spacing w:line="276" w:lineRule="auto"/>
        <w:rPr>
          <w:rFonts w:asciiTheme="minorHAnsi" w:hAnsiTheme="minorHAnsi" w:cs="Tahoma"/>
          <w:bCs/>
          <w:position w:val="-8"/>
        </w:rPr>
      </w:pPr>
    </w:p>
    <w:p w14:paraId="7FBA74DE"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color w:val="auto"/>
          <w:position w:val="-8"/>
        </w:rPr>
        <w:t xml:space="preserve">What is a </w:t>
      </w:r>
      <w:r w:rsidRPr="00ED14CC">
        <w:rPr>
          <w:rFonts w:asciiTheme="minorHAnsi" w:hAnsiTheme="minorHAnsi" w:cs="Tahoma"/>
          <w:bCs/>
          <w:position w:val="-8"/>
        </w:rPr>
        <w:t>polyalphabetic substitution ciphe</w:t>
      </w:r>
      <w:r w:rsidRPr="00ED14CC">
        <w:rPr>
          <w:rFonts w:asciiTheme="minorHAnsi" w:hAnsiTheme="minorHAnsi" w:cs="Tahoma"/>
          <w:bCs/>
          <w:color w:val="auto"/>
          <w:position w:val="-8"/>
        </w:rPr>
        <w:t>r?</w:t>
      </w:r>
      <w:r w:rsidRPr="00ED14CC">
        <w:rPr>
          <w:rFonts w:asciiTheme="minorHAnsi" w:hAnsiTheme="minorHAnsi" w:cs="Tahoma"/>
          <w:bCs/>
          <w:color w:val="auto"/>
          <w:position w:val="-8"/>
        </w:rPr>
        <w:br/>
      </w:r>
      <w:r w:rsidRPr="00ED14CC">
        <w:rPr>
          <w:rFonts w:asciiTheme="minorHAnsi" w:hAnsiTheme="minorHAnsi" w:cs="Tahoma"/>
          <w:bCs/>
          <w:color w:val="C00000"/>
          <w:position w:val="-8"/>
        </w:rPr>
        <w:t>A cipher that uses more than one alphabet.</w:t>
      </w:r>
    </w:p>
    <w:p w14:paraId="2F225B4A" w14:textId="77777777" w:rsidR="00ED14CC" w:rsidRPr="00ED14CC" w:rsidRDefault="00ED14CC" w:rsidP="00ED14CC">
      <w:pPr>
        <w:pStyle w:val="NoParagraphStyle"/>
        <w:spacing w:line="276" w:lineRule="auto"/>
        <w:rPr>
          <w:rFonts w:asciiTheme="minorHAnsi" w:hAnsiTheme="minorHAnsi" w:cs="Tahoma"/>
          <w:bCs/>
          <w:position w:val="-8"/>
        </w:rPr>
      </w:pPr>
    </w:p>
    <w:p w14:paraId="5414FC46"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Why are substitution ciphers relatively easy to crack?</w:t>
      </w:r>
      <w:r w:rsidRPr="00ED14CC">
        <w:rPr>
          <w:rFonts w:asciiTheme="minorHAnsi" w:hAnsiTheme="minorHAnsi" w:cs="Tahoma"/>
          <w:bCs/>
          <w:position w:val="-8"/>
        </w:rPr>
        <w:br/>
      </w:r>
      <w:r w:rsidRPr="00ED14CC">
        <w:rPr>
          <w:rFonts w:asciiTheme="minorHAnsi" w:hAnsiTheme="minorHAnsi" w:cs="Tahoma"/>
          <w:bCs/>
          <w:color w:val="C00000"/>
          <w:position w:val="-8"/>
        </w:rPr>
        <w:t>Natural languages have recurring patterns, for example, in English the most common letter is ‘e’. Also, you get common letter combinations such as ‘th’. By analysing the frequency of use of different letters it is possible to match it back to the alphabet. For example, if the most common letter in the ciphertext was ‘z’ you could assume that ‘z’ is ‘e’.</w:t>
      </w:r>
    </w:p>
    <w:p w14:paraId="441EF3D4" w14:textId="77777777" w:rsidR="00ED14CC" w:rsidRPr="00ED14CC" w:rsidRDefault="00ED14CC" w:rsidP="00ED14CC">
      <w:pPr>
        <w:pStyle w:val="NoParagraphStyle"/>
        <w:spacing w:line="276" w:lineRule="auto"/>
        <w:rPr>
          <w:rFonts w:asciiTheme="minorHAnsi" w:hAnsiTheme="minorHAnsi" w:cs="Tahoma"/>
          <w:bCs/>
          <w:position w:val="-8"/>
        </w:rPr>
      </w:pPr>
    </w:p>
    <w:p w14:paraId="3C2358E3" w14:textId="579A9F3F"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Encrypt a message using a transposition cipher. You could do this on paper or create a programmed solution.</w:t>
      </w:r>
      <w:r w:rsidRPr="00ED14CC">
        <w:rPr>
          <w:rFonts w:asciiTheme="minorHAnsi" w:hAnsiTheme="minorHAnsi" w:cs="Tahoma"/>
          <w:bCs/>
          <w:position w:val="-8"/>
        </w:rPr>
        <w:br/>
      </w:r>
      <w:r w:rsidRPr="00ED14CC">
        <w:rPr>
          <w:rFonts w:asciiTheme="minorHAnsi" w:hAnsiTheme="minorHAnsi" w:cs="Tahoma"/>
          <w:bCs/>
          <w:i/>
          <w:color w:val="C00000"/>
          <w:position w:val="-8"/>
        </w:rPr>
        <w:t>You are encouraged to come up with your own solutions to this problem.</w:t>
      </w:r>
    </w:p>
    <w:p w14:paraId="3315D0C3" w14:textId="77777777" w:rsidR="00ED14CC" w:rsidRPr="00ED14CC" w:rsidRDefault="00ED14CC" w:rsidP="00ED14CC">
      <w:pPr>
        <w:pStyle w:val="NoParagraphStyle"/>
        <w:spacing w:line="276" w:lineRule="auto"/>
        <w:rPr>
          <w:rFonts w:asciiTheme="minorHAnsi" w:hAnsiTheme="minorHAnsi" w:cs="Tahoma"/>
          <w:bCs/>
          <w:position w:val="-8"/>
        </w:rPr>
      </w:pPr>
    </w:p>
    <w:p w14:paraId="4DE10FEF"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color w:val="C00000"/>
          <w:position w:val="-8"/>
        </w:rPr>
      </w:pPr>
      <w:r w:rsidRPr="00ED14CC">
        <w:rPr>
          <w:rFonts w:asciiTheme="minorHAnsi" w:hAnsiTheme="minorHAnsi" w:cs="Tahoma"/>
          <w:bCs/>
          <w:position w:val="-8"/>
        </w:rPr>
        <w:t>Explain how the Vernam (one-time pad) cipher works with the aid of an example. You could do this on paper or create a programmed solution.</w:t>
      </w:r>
      <w:r w:rsidRPr="00ED14CC">
        <w:rPr>
          <w:rFonts w:asciiTheme="minorHAnsi" w:hAnsiTheme="minorHAnsi" w:cs="Tahoma"/>
          <w:bCs/>
          <w:position w:val="-8"/>
        </w:rPr>
        <w:br/>
      </w:r>
      <w:r w:rsidRPr="00ED14CC">
        <w:rPr>
          <w:rFonts w:asciiTheme="minorHAnsi" w:hAnsiTheme="minorHAnsi" w:cs="Tahoma"/>
          <w:bCs/>
          <w:i/>
          <w:color w:val="C00000"/>
          <w:position w:val="-8"/>
        </w:rPr>
        <w:t>You are encouraged to come up with your own solutions to this problem.</w:t>
      </w:r>
      <w:r w:rsidRPr="00ED14CC">
        <w:rPr>
          <w:rFonts w:asciiTheme="minorHAnsi" w:hAnsiTheme="minorHAnsi" w:cs="Tahoma"/>
          <w:bCs/>
          <w:color w:val="C00000"/>
          <w:position w:val="-8"/>
        </w:rPr>
        <w:t xml:space="preserve"> </w:t>
      </w:r>
    </w:p>
    <w:p w14:paraId="74A36512" w14:textId="4AA46052" w:rsidR="00ED14CC" w:rsidRPr="00ED14CC" w:rsidRDefault="00ED14CC" w:rsidP="00ED14CC">
      <w:pPr>
        <w:pStyle w:val="NoParagraphStyle"/>
        <w:spacing w:line="276" w:lineRule="auto"/>
        <w:ind w:left="567"/>
        <w:rPr>
          <w:rFonts w:asciiTheme="minorHAnsi" w:hAnsiTheme="minorHAnsi" w:cs="Tahoma"/>
          <w:bCs/>
          <w:color w:val="C00000"/>
          <w:position w:val="-8"/>
        </w:rPr>
      </w:pPr>
      <w:r w:rsidRPr="00ED14CC">
        <w:rPr>
          <w:rFonts w:asciiTheme="minorHAnsi" w:hAnsiTheme="minorHAnsi" w:cs="Tahoma"/>
          <w:bCs/>
          <w:color w:val="C00000"/>
          <w:position w:val="-8"/>
        </w:rPr>
        <w:t>The defining feature of the Vernam cipher is the use of a different ‘pad’ each time.</w:t>
      </w:r>
    </w:p>
    <w:p w14:paraId="3B694C24" w14:textId="77777777" w:rsidR="00ED14CC" w:rsidRDefault="00ED14CC" w:rsidP="00ED14CC">
      <w:pPr>
        <w:pStyle w:val="NoParagraphStyle"/>
        <w:spacing w:line="276" w:lineRule="auto"/>
        <w:rPr>
          <w:rFonts w:asciiTheme="minorHAnsi" w:hAnsiTheme="minorHAnsi" w:cs="Tahoma"/>
          <w:bCs/>
          <w:position w:val="-8"/>
        </w:rPr>
      </w:pPr>
    </w:p>
    <w:p w14:paraId="11B39D06" w14:textId="77777777" w:rsidR="00ED14CC" w:rsidRPr="00ED14CC" w:rsidRDefault="00ED14CC" w:rsidP="00ED14CC">
      <w:pPr>
        <w:pStyle w:val="NoParagraphStyle"/>
        <w:spacing w:line="276" w:lineRule="auto"/>
        <w:rPr>
          <w:rFonts w:asciiTheme="minorHAnsi" w:hAnsiTheme="minorHAnsi" w:cs="Tahoma"/>
          <w:bCs/>
          <w:position w:val="-8"/>
        </w:rPr>
      </w:pPr>
    </w:p>
    <w:p w14:paraId="519ACA6F"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Why is the Vernam cipher said to be mathematically unbreakable?</w:t>
      </w:r>
      <w:r w:rsidRPr="00ED14CC">
        <w:rPr>
          <w:rFonts w:asciiTheme="minorHAnsi" w:hAnsiTheme="minorHAnsi" w:cs="Tahoma"/>
          <w:bCs/>
          <w:position w:val="-8"/>
        </w:rPr>
        <w:br/>
      </w:r>
      <w:r w:rsidRPr="00ED14CC">
        <w:rPr>
          <w:rFonts w:asciiTheme="minorHAnsi" w:hAnsiTheme="minorHAnsi" w:cs="Tahoma"/>
          <w:bCs/>
          <w:color w:val="C00000"/>
          <w:position w:val="-8"/>
        </w:rPr>
        <w:t>The pad is only used once and then destroyed. This means that code breakers will only ever have one piece of ciphertext to decipher and the key, which was generated randomly, will be generated again for the next piece of plaintext.</w:t>
      </w:r>
      <w:r w:rsidRPr="00ED14CC">
        <w:rPr>
          <w:rFonts w:asciiTheme="minorHAnsi" w:hAnsiTheme="minorHAnsi" w:cs="Tahoma"/>
          <w:bCs/>
          <w:position w:val="-8"/>
        </w:rPr>
        <w:br/>
      </w:r>
    </w:p>
    <w:p w14:paraId="63DBEE70" w14:textId="703D2709"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What conditions must be met for a Vernam cipher to be 100% secure?</w:t>
      </w:r>
      <w:r w:rsidRPr="00ED14CC">
        <w:rPr>
          <w:rFonts w:asciiTheme="minorHAnsi" w:hAnsiTheme="minorHAnsi" w:cs="Tahoma"/>
          <w:bCs/>
          <w:position w:val="-8"/>
        </w:rPr>
        <w:br/>
      </w:r>
      <w:r w:rsidRPr="00ED14CC">
        <w:rPr>
          <w:rFonts w:asciiTheme="minorHAnsi" w:hAnsiTheme="minorHAnsi" w:cs="Tahoma"/>
          <w:bCs/>
          <w:color w:val="C00000"/>
          <w:position w:val="-8"/>
        </w:rPr>
        <w:t>In theory as long as the pad (or key) is completely random, kept secret and only used once, then it is mathematically impossible to crack the code.</w:t>
      </w:r>
    </w:p>
    <w:p w14:paraId="07572D96" w14:textId="77777777" w:rsidR="00ED14CC" w:rsidRPr="00ED14CC" w:rsidRDefault="00ED14CC" w:rsidP="00ED14CC">
      <w:pPr>
        <w:pStyle w:val="NoParagraphStyle"/>
        <w:spacing w:line="276" w:lineRule="auto"/>
        <w:rPr>
          <w:rFonts w:asciiTheme="minorHAnsi" w:hAnsiTheme="minorHAnsi" w:cs="Tahoma"/>
          <w:bCs/>
          <w:position w:val="-8"/>
        </w:rPr>
      </w:pPr>
    </w:p>
    <w:p w14:paraId="367C8060" w14:textId="01382A31"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How are most codes cracked?</w:t>
      </w:r>
      <w:r w:rsidRPr="00ED14CC">
        <w:rPr>
          <w:rFonts w:asciiTheme="minorHAnsi" w:hAnsiTheme="minorHAnsi" w:cs="Tahoma"/>
          <w:bCs/>
          <w:position w:val="-8"/>
        </w:rPr>
        <w:br/>
      </w:r>
      <w:r>
        <w:rPr>
          <w:rFonts w:asciiTheme="minorHAnsi" w:hAnsiTheme="minorHAnsi" w:cs="Tahoma"/>
          <w:bCs/>
          <w:color w:val="C00000"/>
          <w:position w:val="-8"/>
        </w:rPr>
        <w:t>Frequency analysis;</w:t>
      </w:r>
      <w:r w:rsidRPr="00ED14CC">
        <w:rPr>
          <w:rFonts w:asciiTheme="minorHAnsi" w:hAnsiTheme="minorHAnsi" w:cs="Tahoma"/>
          <w:bCs/>
          <w:color w:val="C00000"/>
          <w:position w:val="-8"/>
        </w:rPr>
        <w:t xml:space="preserve"> human error (where people do not stick to the system, or accident</w:t>
      </w:r>
      <w:r>
        <w:rPr>
          <w:rFonts w:asciiTheme="minorHAnsi" w:hAnsiTheme="minorHAnsi" w:cs="Tahoma"/>
          <w:bCs/>
          <w:color w:val="C00000"/>
          <w:position w:val="-8"/>
        </w:rPr>
        <w:t>al</w:t>
      </w:r>
      <w:r w:rsidRPr="00ED14CC">
        <w:rPr>
          <w:rFonts w:asciiTheme="minorHAnsi" w:hAnsiTheme="minorHAnsi" w:cs="Tahoma"/>
          <w:bCs/>
          <w:color w:val="C00000"/>
          <w:position w:val="-8"/>
        </w:rPr>
        <w:t>ly leave</w:t>
      </w:r>
      <w:r>
        <w:rPr>
          <w:rFonts w:asciiTheme="minorHAnsi" w:hAnsiTheme="minorHAnsi" w:cs="Tahoma"/>
          <w:bCs/>
          <w:color w:val="C00000"/>
          <w:position w:val="-8"/>
        </w:rPr>
        <w:t xml:space="preserve"> useful information accessible); </w:t>
      </w:r>
      <w:r w:rsidRPr="00ED14CC">
        <w:rPr>
          <w:rFonts w:asciiTheme="minorHAnsi" w:hAnsiTheme="minorHAnsi" w:cs="Tahoma"/>
          <w:bCs/>
          <w:color w:val="C00000"/>
          <w:position w:val="-8"/>
        </w:rPr>
        <w:t xml:space="preserve"> brute-force attacks.</w:t>
      </w:r>
    </w:p>
    <w:p w14:paraId="6155B525" w14:textId="77777777" w:rsidR="00ED14CC" w:rsidRPr="00ED14CC" w:rsidRDefault="00ED14CC" w:rsidP="00ED14CC">
      <w:pPr>
        <w:pStyle w:val="NoParagraphStyle"/>
        <w:spacing w:line="276" w:lineRule="auto"/>
        <w:rPr>
          <w:rFonts w:asciiTheme="minorHAnsi" w:hAnsiTheme="minorHAnsi" w:cs="Tahoma"/>
          <w:bCs/>
          <w:position w:val="-8"/>
        </w:rPr>
      </w:pPr>
    </w:p>
    <w:p w14:paraId="30133737" w14:textId="77777777" w:rsidR="00ED14CC" w:rsidRPr="00ED14CC" w:rsidRDefault="00ED14CC" w:rsidP="00ED14CC">
      <w:pPr>
        <w:pStyle w:val="NoParagraphStyle"/>
        <w:numPr>
          <w:ilvl w:val="0"/>
          <w:numId w:val="18"/>
        </w:numPr>
        <w:spacing w:line="276" w:lineRule="auto"/>
        <w:ind w:left="567" w:hanging="567"/>
        <w:rPr>
          <w:rFonts w:asciiTheme="minorHAnsi" w:hAnsiTheme="minorHAnsi" w:cs="Tahoma"/>
          <w:bCs/>
          <w:position w:val="-8"/>
        </w:rPr>
      </w:pPr>
      <w:r w:rsidRPr="00ED14CC">
        <w:rPr>
          <w:rFonts w:asciiTheme="minorHAnsi" w:hAnsiTheme="minorHAnsi" w:cs="Tahoma"/>
          <w:bCs/>
          <w:position w:val="-8"/>
        </w:rPr>
        <w:t>What is computational security?</w:t>
      </w:r>
      <w:r w:rsidRPr="00ED14CC">
        <w:rPr>
          <w:rFonts w:asciiTheme="minorHAnsi" w:hAnsiTheme="minorHAnsi" w:cs="Tahoma"/>
          <w:bCs/>
          <w:position w:val="-8"/>
        </w:rPr>
        <w:br/>
      </w:r>
      <w:r w:rsidRPr="00ED14CC">
        <w:rPr>
          <w:rFonts w:asciiTheme="minorHAnsi" w:hAnsiTheme="minorHAnsi" w:cs="Tahoma"/>
          <w:bCs/>
          <w:color w:val="C00000"/>
          <w:position w:val="-8"/>
        </w:rPr>
        <w:t>This recognises the fact that although most encryption can theoretically be cracked, in practice it will be secure enough to withstand most threats.</w:t>
      </w:r>
    </w:p>
    <w:p w14:paraId="6C3A0C99" w14:textId="77777777" w:rsidR="00ED14CC" w:rsidRDefault="00ED14CC" w:rsidP="00ED14CC">
      <w:pPr>
        <w:spacing w:line="276" w:lineRule="auto"/>
      </w:pPr>
    </w:p>
    <w:p w14:paraId="41D7C9E1" w14:textId="77777777" w:rsidR="00ED14CC" w:rsidRPr="00F85F7D" w:rsidRDefault="00ED14CC" w:rsidP="00ED14CC">
      <w:pPr>
        <w:widowControl/>
        <w:autoSpaceDE/>
        <w:autoSpaceDN/>
        <w:adjustRightInd/>
        <w:spacing w:line="276" w:lineRule="auto"/>
        <w:textAlignment w:val="auto"/>
        <w:rPr>
          <w:rFonts w:asciiTheme="minorHAnsi" w:hAnsiTheme="minorHAnsi"/>
          <w:color w:val="C00000"/>
        </w:rPr>
      </w:pPr>
      <w:bookmarkStart w:id="0" w:name="_GoBack"/>
      <w:bookmarkEnd w:id="0"/>
    </w:p>
    <w:sectPr w:rsidR="00ED14CC"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405FA"/>
    <w:multiLevelType w:val="hybridMultilevel"/>
    <w:tmpl w:val="125CD7E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215389"/>
    <w:multiLevelType w:val="hybridMultilevel"/>
    <w:tmpl w:val="EE46BB1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6E395E"/>
    <w:multiLevelType w:val="hybridMultilevel"/>
    <w:tmpl w:val="2C365EF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A61FEF"/>
    <w:multiLevelType w:val="hybridMultilevel"/>
    <w:tmpl w:val="AAE6C23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6"/>
  </w:num>
  <w:num w:numId="4">
    <w:abstractNumId w:val="2"/>
  </w:num>
  <w:num w:numId="5">
    <w:abstractNumId w:val="18"/>
  </w:num>
  <w:num w:numId="6">
    <w:abstractNumId w:val="4"/>
  </w:num>
  <w:num w:numId="7">
    <w:abstractNumId w:val="14"/>
  </w:num>
  <w:num w:numId="8">
    <w:abstractNumId w:val="7"/>
  </w:num>
  <w:num w:numId="9">
    <w:abstractNumId w:val="17"/>
  </w:num>
  <w:num w:numId="10">
    <w:abstractNumId w:val="11"/>
  </w:num>
  <w:num w:numId="11">
    <w:abstractNumId w:val="8"/>
  </w:num>
  <w:num w:numId="12">
    <w:abstractNumId w:val="15"/>
  </w:num>
  <w:num w:numId="13">
    <w:abstractNumId w:val="6"/>
  </w:num>
  <w:num w:numId="14">
    <w:abstractNumId w:val="10"/>
  </w:num>
  <w:num w:numId="15">
    <w:abstractNumId w:val="13"/>
  </w:num>
  <w:num w:numId="16">
    <w:abstractNumId w:val="9"/>
  </w:num>
  <w:num w:numId="17">
    <w:abstractNumId w:val="5"/>
  </w:num>
  <w:num w:numId="18">
    <w:abstractNumId w:val="1"/>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10369C"/>
    <w:rsid w:val="00183DC6"/>
    <w:rsid w:val="00185541"/>
    <w:rsid w:val="00186A8E"/>
    <w:rsid w:val="00195E5E"/>
    <w:rsid w:val="001A1526"/>
    <w:rsid w:val="001D2682"/>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62D9"/>
    <w:rsid w:val="0042404A"/>
    <w:rsid w:val="004C5B79"/>
    <w:rsid w:val="004F3291"/>
    <w:rsid w:val="00541B75"/>
    <w:rsid w:val="00554EB7"/>
    <w:rsid w:val="00567F52"/>
    <w:rsid w:val="0057614B"/>
    <w:rsid w:val="00581172"/>
    <w:rsid w:val="005E1DBF"/>
    <w:rsid w:val="00604650"/>
    <w:rsid w:val="006322F8"/>
    <w:rsid w:val="00635808"/>
    <w:rsid w:val="006422C1"/>
    <w:rsid w:val="00655A5A"/>
    <w:rsid w:val="006633BF"/>
    <w:rsid w:val="006752BD"/>
    <w:rsid w:val="006C5A16"/>
    <w:rsid w:val="006D32F9"/>
    <w:rsid w:val="006E7133"/>
    <w:rsid w:val="006F67DB"/>
    <w:rsid w:val="00706157"/>
    <w:rsid w:val="007113DE"/>
    <w:rsid w:val="00713C15"/>
    <w:rsid w:val="007439BF"/>
    <w:rsid w:val="007615F9"/>
    <w:rsid w:val="00794AF1"/>
    <w:rsid w:val="00795846"/>
    <w:rsid w:val="007A6606"/>
    <w:rsid w:val="007B1591"/>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5906"/>
    <w:rsid w:val="00D63B01"/>
    <w:rsid w:val="00D81E72"/>
    <w:rsid w:val="00D8501F"/>
    <w:rsid w:val="00DE236E"/>
    <w:rsid w:val="00DE392D"/>
    <w:rsid w:val="00E24D33"/>
    <w:rsid w:val="00E27622"/>
    <w:rsid w:val="00E71B1F"/>
    <w:rsid w:val="00E776DE"/>
    <w:rsid w:val="00E915FE"/>
    <w:rsid w:val="00ED14CC"/>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2015-06-16T14:19:00Z</dcterms:created>
  <dcterms:modified xsi:type="dcterms:W3CDTF">2015-06-16T14:27:00Z</dcterms:modified>
</cp:coreProperties>
</file>